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2781" w14:textId="77777777" w:rsidR="002D0AA5" w:rsidRDefault="00D0249D">
      <w:pPr>
        <w:pStyle w:val="Titreprincipal"/>
        <w:jc w:val="center"/>
        <w:rPr>
          <w:b/>
          <w:caps/>
          <w:color w:val="E84E0E"/>
          <w:sz w:val="52"/>
          <w:szCs w:val="52"/>
        </w:rPr>
      </w:pPr>
      <w:r>
        <w:rPr>
          <w:b/>
          <w:caps/>
          <w:color w:val="E84E0E"/>
          <w:sz w:val="52"/>
          <w:szCs w:val="52"/>
        </w:rPr>
        <w:t>APTITUDES MEDICALES</w:t>
      </w:r>
    </w:p>
    <w:p w14:paraId="0C50643B" w14:textId="77777777" w:rsidR="0001184A" w:rsidRDefault="0001184A" w:rsidP="0001184A"/>
    <w:p w14:paraId="44ADEB1C" w14:textId="77777777" w:rsidR="0001184A" w:rsidRPr="0001184A" w:rsidRDefault="0001184A" w:rsidP="0001184A"/>
    <w:p w14:paraId="444A4519" w14:textId="77777777" w:rsidR="002D0AA5" w:rsidRDefault="002D0AA5"/>
    <w:p w14:paraId="7049A3A0" w14:textId="77777777" w:rsidR="002D0AA5" w:rsidRDefault="00C96746">
      <w:pPr>
        <w:rPr>
          <w:rFonts w:asciiTheme="majorHAnsi" w:eastAsia="ComicSansMS" w:hAnsiTheme="majorHAnsi" w:cstheme="minorHAnsi"/>
          <w:sz w:val="22"/>
          <w:szCs w:val="22"/>
        </w:rPr>
      </w:pPr>
      <w:r>
        <w:rPr>
          <w:rFonts w:asciiTheme="majorHAnsi" w:eastAsia="ComicSansMS" w:hAnsiTheme="majorHAnsi" w:cstheme="minorHAnsi"/>
          <w:sz w:val="22"/>
          <w:szCs w:val="22"/>
        </w:rPr>
        <w:t>Je soussigné(e),(Nom)</w:t>
      </w:r>
      <w:r w:rsidR="00D0249D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 xml:space="preserve"> </w:t>
      </w:r>
      <w:r w:rsidR="00D0249D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 w:rsidR="00D0249D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 w:rsidR="00D0249D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 w:rsidR="00D0249D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 w:rsidR="00D0249D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 w:rsidR="00D0249D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sz w:val="22"/>
          <w:szCs w:val="22"/>
        </w:rPr>
        <w:t xml:space="preserve">(Prénom) </w:t>
      </w:r>
      <w:r w:rsidR="00D0249D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 w:rsidR="00D0249D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 w:rsidR="00D0249D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 w:rsidR="00D0249D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 w:rsidR="00D0249D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</w:p>
    <w:p w14:paraId="54171F45" w14:textId="00BFA9F1" w:rsidR="00D0249D" w:rsidRDefault="0047343F">
      <w:pPr>
        <w:rPr>
          <w:rFonts w:asciiTheme="majorHAnsi" w:eastAsia="ComicSansMS" w:hAnsiTheme="majorHAnsi" w:cstheme="minorHAnsi"/>
          <w:sz w:val="22"/>
          <w:szCs w:val="22"/>
        </w:rPr>
      </w:pPr>
      <w:r>
        <w:rPr>
          <w:rFonts w:asciiTheme="majorHAnsi" w:eastAsia="ComicSansMS" w:hAnsiTheme="majorHAnsi" w:cstheme="minorHAnsi"/>
          <w:sz w:val="22"/>
          <w:szCs w:val="22"/>
        </w:rPr>
        <w:t>Déclare</w:t>
      </w:r>
      <w:r w:rsidR="00D0249D">
        <w:rPr>
          <w:rFonts w:asciiTheme="majorHAnsi" w:eastAsia="ComicSansMS" w:hAnsiTheme="majorHAnsi" w:cstheme="minorHAnsi"/>
          <w:sz w:val="22"/>
          <w:szCs w:val="22"/>
        </w:rPr>
        <w:t xml:space="preserve"> ne pas présenter de contre-indications médicales à la pratique de la course à pied et autres sports assimilés</w:t>
      </w:r>
    </w:p>
    <w:p w14:paraId="16177482" w14:textId="77777777" w:rsidR="00D0249D" w:rsidRDefault="00D0249D">
      <w:pPr>
        <w:rPr>
          <w:rFonts w:asciiTheme="majorHAnsi" w:eastAsia="ComicSansMS" w:hAnsiTheme="majorHAnsi" w:cstheme="minorHAnsi"/>
          <w:sz w:val="22"/>
          <w:szCs w:val="22"/>
        </w:rPr>
      </w:pPr>
    </w:p>
    <w:p w14:paraId="1CDD5BEC" w14:textId="77777777" w:rsidR="00D0249D" w:rsidRDefault="00D0249D">
      <w:pPr>
        <w:rPr>
          <w:rFonts w:asciiTheme="majorHAnsi" w:eastAsia="ComicSansMS" w:hAnsiTheme="majorHAnsi" w:cstheme="minorHAnsi"/>
          <w:sz w:val="22"/>
          <w:szCs w:val="22"/>
        </w:rPr>
      </w:pPr>
      <w:r>
        <w:rPr>
          <w:rFonts w:asciiTheme="majorHAnsi" w:eastAsia="ComicSansMS" w:hAnsiTheme="majorHAnsi" w:cstheme="minorHAnsi"/>
          <w:sz w:val="22"/>
          <w:szCs w:val="22"/>
        </w:rPr>
        <w:t>La fourniture d’un certificat médical datant de moins d’un an reste facultative.</w:t>
      </w:r>
    </w:p>
    <w:p w14:paraId="731C2527" w14:textId="77777777" w:rsidR="00D0249D" w:rsidRDefault="00D0249D">
      <w:pPr>
        <w:rPr>
          <w:rFonts w:asciiTheme="majorHAnsi" w:eastAsia="ComicSansMS" w:hAnsiTheme="majorHAnsi" w:cstheme="minorHAnsi"/>
          <w:sz w:val="22"/>
          <w:szCs w:val="22"/>
        </w:rPr>
      </w:pPr>
    </w:p>
    <w:p w14:paraId="19CA40C2" w14:textId="5DCAD24C" w:rsidR="00D0249D" w:rsidRDefault="00D0249D">
      <w:pPr>
        <w:rPr>
          <w:rFonts w:asciiTheme="majorHAnsi" w:eastAsia="ComicSansMS" w:hAnsiTheme="majorHAnsi" w:cstheme="minorHAnsi"/>
          <w:sz w:val="22"/>
          <w:szCs w:val="22"/>
        </w:rPr>
      </w:pPr>
      <w:r>
        <w:rPr>
          <w:rFonts w:asciiTheme="majorHAnsi" w:eastAsia="ComicSansMS" w:hAnsiTheme="majorHAnsi" w:cstheme="minorHAnsi"/>
          <w:sz w:val="22"/>
          <w:szCs w:val="22"/>
        </w:rPr>
        <w:t>L’adhérent s’engage à fournir lors de son inscription individuelle ou collective à une compétition un certificat médical en bonne et due forme</w:t>
      </w:r>
      <w:r w:rsidR="0001184A">
        <w:rPr>
          <w:rFonts w:asciiTheme="majorHAnsi" w:eastAsia="ComicSansMS" w:hAnsiTheme="majorHAnsi" w:cstheme="minorHAnsi"/>
          <w:sz w:val="22"/>
          <w:szCs w:val="22"/>
        </w:rPr>
        <w:t xml:space="preserve"> ou un PPS valide selon les dispositions de l’organisation.</w:t>
      </w:r>
    </w:p>
    <w:p w14:paraId="7F23020D" w14:textId="77777777" w:rsidR="00D0249D" w:rsidRDefault="00D0249D">
      <w:pPr>
        <w:rPr>
          <w:rFonts w:asciiTheme="majorHAnsi" w:eastAsia="ComicSansMS" w:hAnsiTheme="majorHAnsi" w:cstheme="minorHAnsi"/>
          <w:sz w:val="22"/>
          <w:szCs w:val="22"/>
        </w:rPr>
      </w:pPr>
    </w:p>
    <w:p w14:paraId="7D12BA09" w14:textId="77777777" w:rsidR="00D0249D" w:rsidRDefault="00D0249D">
      <w:pPr>
        <w:rPr>
          <w:rFonts w:asciiTheme="majorHAnsi" w:eastAsia="ComicSansMS" w:hAnsiTheme="majorHAnsi" w:cstheme="minorHAnsi"/>
          <w:sz w:val="22"/>
          <w:szCs w:val="22"/>
        </w:rPr>
      </w:pPr>
      <w:r>
        <w:rPr>
          <w:rFonts w:asciiTheme="majorHAnsi" w:eastAsia="ComicSansMS" w:hAnsiTheme="majorHAnsi" w:cstheme="minorHAnsi"/>
          <w:sz w:val="22"/>
          <w:szCs w:val="22"/>
        </w:rPr>
        <w:t>Run Valserine se dégage de toute responsabilité en cas d’incident</w:t>
      </w:r>
    </w:p>
    <w:p w14:paraId="5277DB49" w14:textId="77777777" w:rsidR="00D0249D" w:rsidRDefault="00D0249D">
      <w:pPr>
        <w:rPr>
          <w:rFonts w:asciiTheme="majorHAnsi" w:eastAsia="ComicSansMS" w:hAnsiTheme="majorHAnsi" w:cstheme="minorHAnsi"/>
          <w:sz w:val="22"/>
          <w:szCs w:val="22"/>
        </w:rPr>
      </w:pPr>
    </w:p>
    <w:p w14:paraId="5B246EA3" w14:textId="77777777" w:rsidR="002D0AA5" w:rsidRDefault="00C9536D">
      <w:pPr>
        <w:jc w:val="right"/>
        <w:rPr>
          <w:rFonts w:ascii="ComicSansMS,Bold" w:eastAsia="ComicSansMS" w:hAnsi="ComicSansMS,Bold" w:cs="ComicSansMS,Bold"/>
          <w:b/>
          <w:bCs/>
        </w:rPr>
      </w:pPr>
      <w:r>
        <w:rPr>
          <w:rFonts w:ascii="ComicSansMS,Bold" w:eastAsia="ComicSansMS" w:hAnsi="ComicSansMS,Bold" w:cs="ComicSansMS,Bold"/>
          <w:b/>
          <w:bCs/>
        </w:rPr>
        <w:t xml:space="preserve">LIEU :                                                  </w:t>
      </w:r>
      <w:r w:rsidR="00C96746">
        <w:rPr>
          <w:rFonts w:ascii="ComicSansMS,Bold" w:eastAsia="ComicSansMS" w:hAnsi="ComicSansMS,Bold" w:cs="ComicSansMS,Bold"/>
          <w:b/>
          <w:bCs/>
        </w:rPr>
        <w:t xml:space="preserve">DATE : </w:t>
      </w:r>
      <w:r w:rsidR="00C96746">
        <w:rPr>
          <w:rFonts w:ascii="ComicSansMS,Bold" w:eastAsia="ComicSansMS" w:hAnsi="ComicSansMS,Bold" w:cs="ComicSansMS,Bold"/>
          <w:b/>
          <w:bCs/>
        </w:rPr>
        <w:tab/>
      </w:r>
      <w:r w:rsidR="00C96746">
        <w:rPr>
          <w:rFonts w:ascii="ComicSansMS,Bold" w:eastAsia="ComicSansMS" w:hAnsi="ComicSansMS,Bold" w:cs="ComicSansMS,Bold"/>
          <w:b/>
          <w:bCs/>
        </w:rPr>
        <w:tab/>
      </w:r>
      <w:r w:rsidR="00C96746">
        <w:rPr>
          <w:rFonts w:ascii="ComicSansMS,Bold" w:eastAsia="ComicSansMS" w:hAnsi="ComicSansMS,Bold" w:cs="ComicSansMS,Bold"/>
          <w:b/>
          <w:bCs/>
        </w:rPr>
        <w:tab/>
      </w:r>
      <w:r w:rsidR="00C96746">
        <w:rPr>
          <w:rFonts w:ascii="ComicSansMS,Bold" w:eastAsia="ComicSansMS" w:hAnsi="ComicSansMS,Bold" w:cs="ComicSansMS,Bold"/>
          <w:b/>
          <w:bCs/>
        </w:rPr>
        <w:tab/>
        <w:t>SIGNATURE :</w:t>
      </w:r>
      <w:r w:rsidR="00C96746">
        <w:rPr>
          <w:rFonts w:ascii="ComicSansMS,Bold" w:eastAsia="ComicSansMS" w:hAnsi="ComicSansMS,Bold" w:cs="ComicSansMS,Bold"/>
          <w:b/>
          <w:bCs/>
        </w:rPr>
        <w:tab/>
      </w:r>
      <w:r w:rsidR="00C96746">
        <w:rPr>
          <w:rFonts w:ascii="ComicSansMS,Bold" w:eastAsia="ComicSansMS" w:hAnsi="ComicSansMS,Bold" w:cs="ComicSansMS,Bold"/>
          <w:b/>
          <w:bCs/>
        </w:rPr>
        <w:tab/>
      </w:r>
    </w:p>
    <w:p w14:paraId="1FB54B5E" w14:textId="77777777" w:rsidR="00EA07E7" w:rsidRDefault="00EA07E7" w:rsidP="001F2052">
      <w:pPr>
        <w:pStyle w:val="Titre1"/>
        <w:pBdr>
          <w:bottom w:val="none" w:sz="0" w:space="0" w:color="auto"/>
        </w:pBdr>
        <w:tabs>
          <w:tab w:val="left" w:pos="1605"/>
          <w:tab w:val="center" w:pos="4873"/>
        </w:tabs>
        <w:spacing w:before="100"/>
      </w:pPr>
      <w:r>
        <w:rPr>
          <w:b/>
          <w:caps/>
          <w:sz w:val="52"/>
          <w:szCs w:val="52"/>
        </w:rPr>
        <w:tab/>
      </w:r>
      <w:r>
        <w:rPr>
          <w:b/>
          <w:caps/>
          <w:sz w:val="52"/>
          <w:szCs w:val="52"/>
        </w:rPr>
        <w:tab/>
      </w:r>
    </w:p>
    <w:sectPr w:rsidR="00EA07E7" w:rsidSect="00EA07E7">
      <w:headerReference w:type="default" r:id="rId11"/>
      <w:pgSz w:w="11906" w:h="16838"/>
      <w:pgMar w:top="720" w:right="720" w:bottom="720" w:left="72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19A3F" w14:textId="77777777" w:rsidR="00805F00" w:rsidRDefault="00805F00">
      <w:pPr>
        <w:spacing w:after="0" w:line="240" w:lineRule="auto"/>
      </w:pPr>
      <w:r>
        <w:separator/>
      </w:r>
    </w:p>
  </w:endnote>
  <w:endnote w:type="continuationSeparator" w:id="0">
    <w:p w14:paraId="238BF36A" w14:textId="77777777" w:rsidR="00805F00" w:rsidRDefault="0080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">
    <w:altName w:val="Times New Roman"/>
    <w:charset w:val="00"/>
    <w:family w:val="roman"/>
    <w:pitch w:val="variable"/>
  </w:font>
  <w:font w:name="ComicSansMS,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A7106" w14:textId="77777777" w:rsidR="00805F00" w:rsidRDefault="00805F00">
      <w:pPr>
        <w:spacing w:after="0" w:line="240" w:lineRule="auto"/>
      </w:pPr>
      <w:r>
        <w:separator/>
      </w:r>
    </w:p>
  </w:footnote>
  <w:footnote w:type="continuationSeparator" w:id="0">
    <w:p w14:paraId="0935FE22" w14:textId="77777777" w:rsidR="00805F00" w:rsidRDefault="0080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6B20E" w14:textId="77777777" w:rsidR="002D0AA5" w:rsidRDefault="002F2251">
    <w:pPr>
      <w:pStyle w:val="Pieddepage"/>
      <w:tabs>
        <w:tab w:val="left" w:pos="1752"/>
      </w:tabs>
      <w:spacing w:after="0"/>
    </w:pPr>
    <w:r w:rsidRPr="002F2251">
      <w:rPr>
        <w:b/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52556EB0" wp14:editId="3284334D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688975" cy="533400"/>
          <wp:effectExtent l="0" t="0" r="0" b="0"/>
          <wp:wrapSquare wrapText="bothSides"/>
          <wp:docPr id="2" name="Image 2" descr="C:\_0_PERSO\Running\Run Valserine\logo\versionFinalSaiso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0_PERSO\Running\Run Valserine\logo\versionFinalSaison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6746">
      <w:rPr>
        <w:b/>
        <w:color w:val="595959" w:themeColor="text1" w:themeTint="A6"/>
      </w:rPr>
      <w:tab/>
      <w:t xml:space="preserve">Run Valserine - </w:t>
    </w:r>
    <w:r w:rsidR="00C96746">
      <w:rPr>
        <w:color w:val="595959" w:themeColor="text1" w:themeTint="A6"/>
        <w:sz w:val="16"/>
        <w:szCs w:val="16"/>
      </w:rPr>
      <w:t>Association régie par la loi du 1</w:t>
    </w:r>
    <w:r w:rsidR="00C96746">
      <w:rPr>
        <w:color w:val="595959" w:themeColor="text1" w:themeTint="A6"/>
        <w:sz w:val="16"/>
        <w:szCs w:val="16"/>
        <w:vertAlign w:val="superscript"/>
      </w:rPr>
      <w:t>er</w:t>
    </w:r>
    <w:r w:rsidR="00C96746">
      <w:rPr>
        <w:color w:val="595959" w:themeColor="text1" w:themeTint="A6"/>
        <w:sz w:val="16"/>
        <w:szCs w:val="16"/>
      </w:rPr>
      <w:t xml:space="preserve"> juillet 1901, déclarée sous le numéro </w:t>
    </w:r>
    <w:r w:rsidR="008D29C4" w:rsidRPr="008D29C4">
      <w:rPr>
        <w:color w:val="595959" w:themeColor="text1" w:themeTint="A6"/>
        <w:sz w:val="16"/>
        <w:szCs w:val="16"/>
      </w:rPr>
      <w:t>W014001384</w:t>
    </w:r>
  </w:p>
  <w:p w14:paraId="79598D90" w14:textId="77777777" w:rsidR="002D0AA5" w:rsidRDefault="00C96746">
    <w:pPr>
      <w:tabs>
        <w:tab w:val="left" w:pos="1728"/>
      </w:tabs>
      <w:spacing w:after="0"/>
    </w:pPr>
    <w:r>
      <w:rPr>
        <w:i/>
        <w:color w:val="595959" w:themeColor="text1" w:themeTint="A6"/>
      </w:rPr>
      <w:tab/>
      <w:t>Adresse:</w:t>
    </w:r>
    <w:r>
      <w:rPr>
        <w:color w:val="595959" w:themeColor="text1" w:themeTint="A6"/>
      </w:rPr>
      <w:t xml:space="preserve"> Mairie</w:t>
    </w:r>
    <w:r w:rsidR="00B16D89">
      <w:rPr>
        <w:color w:val="595959" w:themeColor="text1" w:themeTint="A6"/>
      </w:rPr>
      <w:t xml:space="preserve"> déléguée de Châtillon en Michaille</w:t>
    </w:r>
    <w:r>
      <w:rPr>
        <w:color w:val="595959" w:themeColor="text1" w:themeTint="A6"/>
      </w:rPr>
      <w:t xml:space="preserve">, 35 rue de la Poste, 01200 </w:t>
    </w:r>
    <w:r w:rsidR="00B16D89">
      <w:rPr>
        <w:color w:val="595959" w:themeColor="text1" w:themeTint="A6"/>
      </w:rPr>
      <w:t>VALSERHONE</w:t>
    </w:r>
  </w:p>
  <w:p w14:paraId="7B98BC47" w14:textId="77777777" w:rsidR="002D0AA5" w:rsidRPr="008D29C4" w:rsidRDefault="00C96746">
    <w:pPr>
      <w:pStyle w:val="Pieddepage"/>
      <w:tabs>
        <w:tab w:val="left" w:pos="1728"/>
      </w:tabs>
      <w:spacing w:after="0"/>
      <w:rPr>
        <w:lang w:val="it-CH"/>
      </w:rPr>
    </w:pPr>
    <w:r w:rsidRPr="008D29C4">
      <w:rPr>
        <w:i/>
        <w:color w:val="595959" w:themeColor="text1" w:themeTint="A6"/>
      </w:rPr>
      <w:tab/>
    </w:r>
    <w:r>
      <w:rPr>
        <w:i/>
        <w:color w:val="595959" w:themeColor="text1" w:themeTint="A6"/>
        <w:lang w:val="it-CH"/>
      </w:rPr>
      <w:t>E-mail</w:t>
    </w:r>
    <w:r>
      <w:rPr>
        <w:color w:val="595959" w:themeColor="text1" w:themeTint="A6"/>
        <w:lang w:val="it-CH"/>
      </w:rPr>
      <w:t xml:space="preserve">:  </w:t>
    </w:r>
    <w:hyperlink r:id="rId2" w:history="1">
      <w:r w:rsidR="00EA07E7" w:rsidRPr="00B40292">
        <w:rPr>
          <w:rStyle w:val="Lienhypertexte"/>
          <w:color w:val="auto"/>
          <w:u w:val="none"/>
          <w:lang w:val="it-CH"/>
        </w:rPr>
        <w:t>contact@runvalserine.fr</w:t>
      </w:r>
    </w:hyperlink>
    <w:r w:rsidR="00EA07E7" w:rsidRPr="00B40292">
      <w:rPr>
        <w:color w:val="auto"/>
        <w:lang w:val="it-CH"/>
      </w:rPr>
      <w:t xml:space="preserve">  - </w:t>
    </w:r>
    <w:r w:rsidR="00EA07E7" w:rsidRPr="00B40292">
      <w:rPr>
        <w:i/>
        <w:color w:val="auto"/>
        <w:lang w:val="it-CH"/>
      </w:rPr>
      <w:t>S</w:t>
    </w:r>
    <w:r w:rsidRPr="00B40292">
      <w:rPr>
        <w:i/>
        <w:color w:val="auto"/>
        <w:lang w:val="it-CH"/>
      </w:rPr>
      <w:t>ite</w:t>
    </w:r>
    <w:r w:rsidRPr="00B40292">
      <w:rPr>
        <w:color w:val="auto"/>
        <w:lang w:val="it-CH"/>
      </w:rPr>
      <w:t xml:space="preserve">: </w:t>
    </w:r>
    <w:hyperlink r:id="rId3" w:history="1">
      <w:r w:rsidR="00EA07E7" w:rsidRPr="00B40292">
        <w:rPr>
          <w:rStyle w:val="Lienhypertexte"/>
          <w:color w:val="auto"/>
          <w:u w:val="none"/>
          <w:lang w:val="it-CH"/>
        </w:rPr>
        <w:t>https://runvalserine.fr</w:t>
      </w:r>
    </w:hyperlink>
    <w:r w:rsidR="00EA07E7">
      <w:rPr>
        <w:color w:val="595959" w:themeColor="text1" w:themeTint="A6"/>
        <w:lang w:val="it-CH"/>
      </w:rPr>
      <w:t xml:space="preserve"> - </w:t>
    </w:r>
    <w:r w:rsidR="00EA07E7" w:rsidRPr="00EA07E7">
      <w:rPr>
        <w:i/>
        <w:color w:val="595959" w:themeColor="text1" w:themeTint="A6"/>
        <w:lang w:val="it-CH"/>
      </w:rPr>
      <w:t>Facebook</w:t>
    </w:r>
    <w:r w:rsidR="00EA07E7">
      <w:rPr>
        <w:color w:val="595959" w:themeColor="text1" w:themeTint="A6"/>
        <w:lang w:val="it-CH"/>
      </w:rPr>
      <w:t>: runvalserine</w:t>
    </w:r>
  </w:p>
  <w:p w14:paraId="2D7BF072" w14:textId="77777777" w:rsidR="002D0AA5" w:rsidRDefault="002D0AA5">
    <w:pPr>
      <w:pStyle w:val="Pieddepage"/>
      <w:spacing w:after="0"/>
      <w:rPr>
        <w:color w:val="595959" w:themeColor="text1" w:themeTint="A6"/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22BF"/>
    <w:multiLevelType w:val="multilevel"/>
    <w:tmpl w:val="6052AB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A90BC4"/>
    <w:multiLevelType w:val="hybridMultilevel"/>
    <w:tmpl w:val="7BA279E0"/>
    <w:lvl w:ilvl="0" w:tplc="05586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D3ECE"/>
    <w:multiLevelType w:val="multilevel"/>
    <w:tmpl w:val="6660D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F221AD"/>
    <w:multiLevelType w:val="multilevel"/>
    <w:tmpl w:val="482C3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445C8E"/>
    <w:multiLevelType w:val="multilevel"/>
    <w:tmpl w:val="11A8A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81209674">
    <w:abstractNumId w:val="3"/>
  </w:num>
  <w:num w:numId="2" w16cid:durableId="647245056">
    <w:abstractNumId w:val="4"/>
  </w:num>
  <w:num w:numId="3" w16cid:durableId="506208833">
    <w:abstractNumId w:val="2"/>
  </w:num>
  <w:num w:numId="4" w16cid:durableId="1025904202">
    <w:abstractNumId w:val="0"/>
  </w:num>
  <w:num w:numId="5" w16cid:durableId="816604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A5"/>
    <w:rsid w:val="0001184A"/>
    <w:rsid w:val="00097757"/>
    <w:rsid w:val="000B60E7"/>
    <w:rsid w:val="000C1E42"/>
    <w:rsid w:val="001B69CE"/>
    <w:rsid w:val="001F2052"/>
    <w:rsid w:val="0028064A"/>
    <w:rsid w:val="002D0AA5"/>
    <w:rsid w:val="002F2251"/>
    <w:rsid w:val="00322892"/>
    <w:rsid w:val="00434832"/>
    <w:rsid w:val="0047343F"/>
    <w:rsid w:val="004A0D42"/>
    <w:rsid w:val="005C3165"/>
    <w:rsid w:val="00603D7C"/>
    <w:rsid w:val="00755729"/>
    <w:rsid w:val="00781B2D"/>
    <w:rsid w:val="007B1CFE"/>
    <w:rsid w:val="00805F00"/>
    <w:rsid w:val="008D29C4"/>
    <w:rsid w:val="008E1AE3"/>
    <w:rsid w:val="008E725F"/>
    <w:rsid w:val="008F0238"/>
    <w:rsid w:val="008F2091"/>
    <w:rsid w:val="009F7DE5"/>
    <w:rsid w:val="00AB1F79"/>
    <w:rsid w:val="00AF2E37"/>
    <w:rsid w:val="00B068FA"/>
    <w:rsid w:val="00B16D89"/>
    <w:rsid w:val="00B40292"/>
    <w:rsid w:val="00B65B3A"/>
    <w:rsid w:val="00C75DBF"/>
    <w:rsid w:val="00C9536D"/>
    <w:rsid w:val="00C96746"/>
    <w:rsid w:val="00D0249D"/>
    <w:rsid w:val="00D664E9"/>
    <w:rsid w:val="00D95C07"/>
    <w:rsid w:val="00DC5E90"/>
    <w:rsid w:val="00EA07E7"/>
    <w:rsid w:val="00EB3FE6"/>
    <w:rsid w:val="00F0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A6BFB"/>
  <w15:docId w15:val="{A5E3965C-A509-45D2-B4A1-B322C335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1"/>
        <w:lang w:val="fr-CH" w:eastAsia="fr-CH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Body Text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0265"/>
    <w:pPr>
      <w:suppressAutoHyphens/>
      <w:spacing w:after="120"/>
    </w:pPr>
    <w:rPr>
      <w:color w:val="00000A"/>
      <w:sz w:val="21"/>
    </w:rPr>
  </w:style>
  <w:style w:type="paragraph" w:styleId="Titre1">
    <w:name w:val="heading 1"/>
    <w:basedOn w:val="Heading"/>
    <w:next w:val="Normal"/>
    <w:link w:val="Titre1Car"/>
    <w:uiPriority w:val="9"/>
    <w:qFormat/>
    <w:rsid w:val="002F2251"/>
    <w:pPr>
      <w:keepLines/>
      <w:pBdr>
        <w:bottom w:val="single" w:sz="4" w:space="1" w:color="E84E0E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E84E0E"/>
      <w:sz w:val="36"/>
      <w:szCs w:val="36"/>
    </w:rPr>
  </w:style>
  <w:style w:type="paragraph" w:styleId="Titre2">
    <w:name w:val="heading 2"/>
    <w:basedOn w:val="Heading"/>
    <w:next w:val="Normal"/>
    <w:link w:val="Titre2Car"/>
    <w:uiPriority w:val="9"/>
    <w:semiHidden/>
    <w:unhideWhenUsed/>
    <w:qFormat/>
    <w:rsid w:val="00AE0265"/>
    <w:pPr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85933" w:themeColor="accent1" w:themeShade="BF"/>
    </w:rPr>
  </w:style>
  <w:style w:type="paragraph" w:styleId="Titre3">
    <w:name w:val="heading 3"/>
    <w:basedOn w:val="Heading"/>
    <w:next w:val="Normal"/>
    <w:link w:val="Titre3Car"/>
    <w:uiPriority w:val="9"/>
    <w:semiHidden/>
    <w:unhideWhenUsed/>
    <w:qFormat/>
    <w:rsid w:val="00AE0265"/>
    <w:pPr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026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026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026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026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026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026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  <w:rsid w:val="00D20EB3"/>
    <w:rPr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qFormat/>
    <w:rsid w:val="00D20EB3"/>
    <w:rPr>
      <w:sz w:val="24"/>
      <w:szCs w:val="24"/>
      <w:lang w:val="fr-FR" w:eastAsia="fr-FR"/>
    </w:rPr>
  </w:style>
  <w:style w:type="character" w:customStyle="1" w:styleId="LienInternet">
    <w:name w:val="Lien Internet"/>
    <w:basedOn w:val="Policepardfaut"/>
    <w:qFormat/>
    <w:rsid w:val="00D20EB3"/>
    <w:rPr>
      <w:color w:val="0563C1" w:themeColor="hyperlink"/>
      <w:u w:val="single"/>
    </w:rPr>
  </w:style>
  <w:style w:type="character" w:customStyle="1" w:styleId="TitreCar">
    <w:name w:val="Titre Car"/>
    <w:basedOn w:val="Policepardfaut"/>
    <w:link w:val="Titre"/>
    <w:uiPriority w:val="10"/>
    <w:qFormat/>
    <w:rsid w:val="00AE0265"/>
    <w:rPr>
      <w:rFonts w:asciiTheme="majorHAnsi" w:eastAsiaTheme="majorEastAsia" w:hAnsiTheme="majorHAnsi" w:cstheme="majorBidi"/>
      <w:color w:val="185933" w:themeColor="accent1" w:themeShade="BF"/>
      <w:spacing w:val="0"/>
      <w:sz w:val="80"/>
      <w:szCs w:val="80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AE0265"/>
    <w:rPr>
      <w:rFonts w:asciiTheme="majorHAnsi" w:eastAsiaTheme="majorEastAsia" w:hAnsiTheme="majorHAnsi" w:cstheme="majorBidi"/>
      <w:color w:val="217845" w:themeColor="accent1"/>
      <w:sz w:val="28"/>
      <w:szCs w:val="28"/>
    </w:rPr>
  </w:style>
  <w:style w:type="character" w:customStyle="1" w:styleId="TextedebullesCar">
    <w:name w:val="Texte de bulles Car"/>
    <w:basedOn w:val="Policepardfaut"/>
    <w:link w:val="Textedebulles"/>
    <w:qFormat/>
    <w:rsid w:val="00AB5302"/>
    <w:rPr>
      <w:rFonts w:ascii="Segoe UI" w:hAnsi="Segoe UI" w:cs="Segoe UI"/>
      <w:sz w:val="18"/>
      <w:szCs w:val="18"/>
      <w:lang w:val="fr-FR" w:eastAsia="fr-FR"/>
    </w:rPr>
  </w:style>
  <w:style w:type="character" w:customStyle="1" w:styleId="Sous-titreCar">
    <w:name w:val="Sous-titre Car"/>
    <w:basedOn w:val="Policepardfaut"/>
    <w:uiPriority w:val="11"/>
    <w:qFormat/>
    <w:rsid w:val="00AE026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CitationCar">
    <w:name w:val="Citation Car"/>
    <w:basedOn w:val="Policepardfaut"/>
    <w:link w:val="Citation"/>
    <w:uiPriority w:val="29"/>
    <w:qFormat/>
    <w:rsid w:val="00AE0265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qFormat/>
    <w:rsid w:val="002F2251"/>
    <w:rPr>
      <w:rFonts w:asciiTheme="majorHAnsi" w:eastAsiaTheme="majorEastAsia" w:hAnsiTheme="majorHAnsi" w:cstheme="majorBidi"/>
      <w:color w:val="E84E0E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AE0265"/>
    <w:rPr>
      <w:rFonts w:asciiTheme="majorHAnsi" w:eastAsiaTheme="majorEastAsia" w:hAnsiTheme="majorHAnsi" w:cstheme="majorBidi"/>
      <w:color w:val="185933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AE026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AE0265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AE026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AE026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AE026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AE026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AE026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lev">
    <w:name w:val="Strong"/>
    <w:basedOn w:val="Policepardfaut"/>
    <w:uiPriority w:val="22"/>
    <w:qFormat/>
    <w:rsid w:val="00AE0265"/>
    <w:rPr>
      <w:b/>
      <w:bCs/>
    </w:rPr>
  </w:style>
  <w:style w:type="character" w:styleId="Accentuation">
    <w:name w:val="Emphasis"/>
    <w:basedOn w:val="Policepardfaut"/>
    <w:uiPriority w:val="20"/>
    <w:qFormat/>
    <w:rsid w:val="00AE0265"/>
    <w:rPr>
      <w:i/>
      <w:iCs/>
    </w:rPr>
  </w:style>
  <w:style w:type="character" w:styleId="Accentuationlgre">
    <w:name w:val="Subtle Emphasis"/>
    <w:basedOn w:val="Policepardfaut"/>
    <w:uiPriority w:val="19"/>
    <w:qFormat/>
    <w:rsid w:val="00AE0265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AE0265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AE0265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AE0265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AE0265"/>
    <w:rPr>
      <w:b/>
      <w:bCs/>
      <w:smallCap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Calibri Light" w:hAnsi="Calibri Light" w:cs="Symbol"/>
      <w:b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Calibri Light" w:hAnsi="Calibri Light" w:cs="Symbol"/>
      <w:b/>
      <w:sz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paragraph" w:customStyle="1" w:styleId="Heading">
    <w:name w:val="Heading"/>
    <w:basedOn w:val="Normal"/>
    <w:next w:val="TextBody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Corpsdetexte"/>
    <w:qFormat/>
    <w:rPr>
      <w:rFonts w:cs="Arial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E026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re">
    <w:name w:val="Title"/>
    <w:basedOn w:val="Heading"/>
    <w:link w:val="TitreCar"/>
    <w:qFormat/>
  </w:style>
  <w:style w:type="paragraph" w:styleId="Corpsdetexte">
    <w:name w:val="Body Text"/>
    <w:basedOn w:val="Normal"/>
    <w:qFormat/>
    <w:pPr>
      <w:spacing w:after="140" w:line="288" w:lineRule="auto"/>
    </w:pPr>
  </w:style>
  <w:style w:type="paragraph" w:styleId="En-tte">
    <w:name w:val="header"/>
    <w:basedOn w:val="Normal"/>
  </w:style>
  <w:style w:type="paragraph" w:styleId="Pieddepage">
    <w:name w:val="footer"/>
    <w:basedOn w:val="Normal"/>
    <w:link w:val="PieddepageCar"/>
    <w:qFormat/>
    <w:rsid w:val="00D20EB3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next w:val="Normal"/>
    <w:uiPriority w:val="10"/>
    <w:qFormat/>
    <w:rsid w:val="00AE0265"/>
    <w:pPr>
      <w:spacing w:after="0" w:line="240" w:lineRule="auto"/>
      <w:contextualSpacing/>
    </w:pPr>
    <w:rPr>
      <w:rFonts w:asciiTheme="majorHAnsi" w:eastAsiaTheme="majorEastAsia" w:hAnsiTheme="majorHAnsi" w:cstheme="majorBidi"/>
      <w:color w:val="185933" w:themeColor="accent1" w:themeShade="BF"/>
      <w:sz w:val="80"/>
      <w:szCs w:val="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0265"/>
    <w:pPr>
      <w:spacing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217845" w:themeColor="accent1"/>
      <w:sz w:val="28"/>
      <w:szCs w:val="28"/>
    </w:rPr>
  </w:style>
  <w:style w:type="paragraph" w:styleId="Textedebulles">
    <w:name w:val="Balloon Text"/>
    <w:basedOn w:val="Normal"/>
    <w:link w:val="TextedebullesCar"/>
    <w:qFormat/>
    <w:rsid w:val="00AB5302"/>
    <w:rPr>
      <w:rFonts w:ascii="Segoe UI" w:hAnsi="Segoe UI" w:cs="Segoe UI"/>
      <w:sz w:val="18"/>
      <w:szCs w:val="18"/>
    </w:rPr>
  </w:style>
  <w:style w:type="paragraph" w:styleId="Sous-titre">
    <w:name w:val="Subtitle"/>
    <w:basedOn w:val="Heading"/>
    <w:qFormat/>
    <w:rsid w:val="002F2251"/>
    <w:rPr>
      <w:color w:val="E84E0E"/>
    </w:rPr>
  </w:style>
  <w:style w:type="paragraph" w:styleId="Citation">
    <w:name w:val="Quote"/>
    <w:basedOn w:val="Normal"/>
    <w:next w:val="Normal"/>
    <w:link w:val="CitationCar"/>
    <w:uiPriority w:val="29"/>
    <w:qFormat/>
    <w:rsid w:val="00AE0265"/>
    <w:pPr>
      <w:spacing w:before="240" w:after="240" w:line="252" w:lineRule="auto"/>
      <w:ind w:left="864" w:right="864"/>
      <w:jc w:val="center"/>
    </w:pPr>
    <w:rPr>
      <w:i/>
      <w:iCs/>
    </w:rPr>
  </w:style>
  <w:style w:type="paragraph" w:styleId="Paragraphedeliste">
    <w:name w:val="List Paragraph"/>
    <w:basedOn w:val="Normal"/>
    <w:uiPriority w:val="34"/>
    <w:qFormat/>
    <w:rsid w:val="000F55CF"/>
    <w:pPr>
      <w:ind w:left="720"/>
      <w:contextualSpacing/>
    </w:pPr>
  </w:style>
  <w:style w:type="paragraph" w:styleId="Sansinterligne">
    <w:name w:val="No Spacing"/>
    <w:uiPriority w:val="1"/>
    <w:qFormat/>
    <w:rsid w:val="00AE0265"/>
    <w:pPr>
      <w:suppressAutoHyphens/>
      <w:spacing w:line="240" w:lineRule="auto"/>
    </w:pPr>
    <w:rPr>
      <w:color w:val="00000A"/>
      <w:sz w:val="21"/>
    </w:rPr>
  </w:style>
  <w:style w:type="paragraph" w:customStyle="1" w:styleId="Titredetabledesmatires">
    <w:name w:val="Titre de table des matières"/>
    <w:basedOn w:val="Titre1"/>
    <w:next w:val="Normal"/>
    <w:uiPriority w:val="39"/>
    <w:semiHidden/>
    <w:unhideWhenUsed/>
    <w:qFormat/>
    <w:rsid w:val="00AE0265"/>
  </w:style>
  <w:style w:type="paragraph" w:customStyle="1" w:styleId="Quotations">
    <w:name w:val="Quotations"/>
    <w:basedOn w:val="Normal"/>
    <w:qFormat/>
  </w:style>
  <w:style w:type="paragraph" w:styleId="NormalWeb">
    <w:name w:val="Normal (Web)"/>
    <w:basedOn w:val="Normal"/>
    <w:uiPriority w:val="99"/>
    <w:unhideWhenUsed/>
    <w:rsid w:val="00C75DBF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ienhypertexte">
    <w:name w:val="Hyperlink"/>
    <w:basedOn w:val="Policepardfaut"/>
    <w:rsid w:val="00EA0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unvalserine.fr" TargetMode="External"/><Relationship Id="rId2" Type="http://schemas.openxmlformats.org/officeDocument/2006/relationships/hyperlink" Target="mailto:contact@runvalser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217845"/>
      </a:dk2>
      <a:lt2>
        <a:srgbClr val="E7E6E6"/>
      </a:lt2>
      <a:accent1>
        <a:srgbClr val="21784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9B941B1CFA845B5D1B3E42620FE66" ma:contentTypeVersion="1" ma:contentTypeDescription="Create a new document." ma:contentTypeScope="" ma:versionID="5242f1c541424bfc9775815dc14e964d">
  <xsd:schema xmlns:xsd="http://www.w3.org/2001/XMLSchema" xmlns:xs="http://www.w3.org/2001/XMLSchema" xmlns:p="http://schemas.microsoft.com/office/2006/metadata/properties" xmlns:ns2="380e2366-5fdd-467a-bea9-f65b2962a18b" targetNamespace="http://schemas.microsoft.com/office/2006/metadata/properties" ma:root="true" ma:fieldsID="f1795e68f2b53db51bdc6f0878c68e0f" ns2:_="">
    <xsd:import namespace="380e2366-5fdd-467a-bea9-f65b2962a18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2366-5fdd-467a-bea9-f65b2962a1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2CAB4-14DC-46D0-BE8E-DE60EA566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6E624-9A80-43F3-B2B2-4E9DA394A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908F9-CA28-4D85-94D4-42D20B7CE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2366-5fdd-467a-bea9-f65b2962a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268648-74B2-4DAE-B927-D49BDC18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ERI Bancaire S.A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Grosclaude Bertrand</dc:creator>
  <cp:lastModifiedBy>Erik LEMAIRE</cp:lastModifiedBy>
  <cp:revision>4</cp:revision>
  <cp:lastPrinted>2021-08-19T07:56:00Z</cp:lastPrinted>
  <dcterms:created xsi:type="dcterms:W3CDTF">2023-06-30T18:21:00Z</dcterms:created>
  <dcterms:modified xsi:type="dcterms:W3CDTF">2025-07-30T09:53:00Z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ERI Bancaire S.A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0x0101006489B941B1CFA845B5D1B3E42620FE66</vt:lpwstr>
  </property>
</Properties>
</file>